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附件1：</w:t>
      </w:r>
    </w:p>
    <w:p>
      <w:pPr>
        <w:spacing w:line="800" w:lineRule="exact"/>
        <w:jc w:val="center"/>
        <w:rPr>
          <w:rFonts w:hint="eastAsia" w:ascii="方正小标宋简体" w:hAnsi="方正黑体_GBK" w:eastAsia="方正小标宋简体" w:cs="方正黑体_GBK"/>
          <w:sz w:val="44"/>
          <w:szCs w:val="44"/>
        </w:rPr>
      </w:pPr>
      <w:r>
        <w:rPr>
          <w:rFonts w:hint="eastAsia" w:ascii="方正小标宋简体" w:hAnsi="方正黑体_GBK" w:eastAsia="方正小标宋简体" w:cs="方正黑体_GBK"/>
          <w:sz w:val="44"/>
          <w:szCs w:val="44"/>
          <w:lang w:val="en-US" w:eastAsia="zh-CN"/>
        </w:rPr>
        <w:t>锅炉能效测试</w:t>
      </w:r>
      <w:r>
        <w:rPr>
          <w:rFonts w:hint="eastAsia" w:ascii="方正小标宋简体" w:hAnsi="方正黑体_GBK" w:eastAsia="方正小标宋简体" w:cs="方正黑体_GBK"/>
          <w:sz w:val="44"/>
          <w:szCs w:val="44"/>
        </w:rPr>
        <w:t>检验员</w:t>
      </w:r>
    </w:p>
    <w:p>
      <w:pPr>
        <w:spacing w:line="800" w:lineRule="exact"/>
        <w:jc w:val="center"/>
        <w:rPr>
          <w:rFonts w:ascii="方正小标宋简体" w:hAnsi="方正黑体_GBK" w:eastAsia="方正小标宋简体" w:cs="方正黑体_GBK"/>
          <w:sz w:val="44"/>
          <w:szCs w:val="44"/>
        </w:rPr>
      </w:pPr>
      <w:r>
        <w:rPr>
          <w:rFonts w:hint="eastAsia" w:ascii="方正小标宋简体" w:hAnsi="方正黑体_GBK" w:eastAsia="方正小标宋简体" w:cs="方正黑体_GBK"/>
          <w:sz w:val="44"/>
          <w:szCs w:val="44"/>
        </w:rPr>
        <w:t>（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G</w:t>
      </w:r>
      <w:r>
        <w:rPr>
          <w:rFonts w:hint="eastAsia" w:ascii="方正小标宋简体" w:hAnsi="仿宋" w:eastAsia="方正小标宋简体"/>
          <w:color w:val="000000"/>
          <w:sz w:val="44"/>
          <w:szCs w:val="44"/>
          <w:lang w:val="en-US" w:eastAsia="zh-CN"/>
        </w:rPr>
        <w:t>N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Y</w:t>
      </w:r>
      <w:r>
        <w:rPr>
          <w:rFonts w:hint="eastAsia" w:ascii="方正小标宋简体" w:hAnsi="方正黑体_GBK" w:eastAsia="方正小标宋简体" w:cs="方正黑体_GBK"/>
          <w:sz w:val="44"/>
          <w:szCs w:val="44"/>
        </w:rPr>
        <w:t>）考试参考法规清单</w:t>
      </w:r>
    </w:p>
    <w:p>
      <w:pPr>
        <w:spacing w:line="594" w:lineRule="exact"/>
        <w:rPr>
          <w:rFonts w:hint="eastAsia" w:ascii="仿宋" w:hAnsi="仿宋" w:eastAsia="仿宋"/>
          <w:sz w:val="32"/>
          <w:szCs w:val="32"/>
          <w:lang w:val="zh-CN"/>
        </w:rPr>
      </w:pPr>
    </w:p>
    <w:p>
      <w:pPr>
        <w:spacing w:line="594" w:lineRule="exact"/>
        <w:ind w:firstLine="3534" w:firstLineChars="1100"/>
        <w:jc w:val="both"/>
        <w:rPr>
          <w:rFonts w:hint="eastAsia"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zh-CN"/>
        </w:rPr>
        <w:t>法律法规</w:t>
      </w:r>
    </w:p>
    <w:p>
      <w:pPr>
        <w:spacing w:line="594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《中华人民共和国特种设备安全法》（节能相关条款）</w:t>
      </w:r>
    </w:p>
    <w:p>
      <w:pPr>
        <w:spacing w:line="594" w:lineRule="exact"/>
        <w:rPr>
          <w:rFonts w:hint="eastAsia"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《中华人民共和国节约能源法》（特种设备相关条款）</w:t>
      </w:r>
    </w:p>
    <w:p>
      <w:pPr>
        <w:spacing w:line="594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《中华人民共和国大气污染防治法》（锅炉相关条款）</w:t>
      </w:r>
    </w:p>
    <w:p>
      <w:pPr>
        <w:spacing w:line="594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《特种设备安全监察条例》（节能相关条款）</w:t>
      </w:r>
    </w:p>
    <w:p>
      <w:pPr>
        <w:spacing w:line="594" w:lineRule="exact"/>
        <w:rPr>
          <w:rFonts w:hint="eastAsia"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</w:rPr>
        <w:t>《高耗能特种设备节能监督管理办法》</w:t>
      </w:r>
    </w:p>
    <w:p>
      <w:pPr>
        <w:spacing w:line="594" w:lineRule="exact"/>
        <w:ind w:firstLine="3534" w:firstLineChars="1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zh-CN"/>
        </w:rPr>
        <w:t>技术规范</w:t>
      </w:r>
    </w:p>
    <w:p>
      <w:pPr>
        <w:numPr>
          <w:ilvl w:val="0"/>
          <w:numId w:val="1"/>
        </w:numPr>
        <w:spacing w:line="594" w:lineRule="exact"/>
        <w:rPr>
          <w:rFonts w:hint="eastAsia"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</w:rPr>
        <w:t>TSG 11-2020《锅炉安全技术规程》</w:t>
      </w:r>
    </w:p>
    <w:p>
      <w:pPr>
        <w:numPr>
          <w:ilvl w:val="0"/>
          <w:numId w:val="1"/>
        </w:numPr>
        <w:spacing w:line="594" w:lineRule="exact"/>
        <w:ind w:left="0" w:leftChars="0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TSG 91-2021《锅炉节能环保技术规程》</w:t>
      </w:r>
    </w:p>
    <w:p>
      <w:pPr>
        <w:spacing w:line="594" w:lineRule="exact"/>
        <w:ind w:firstLine="3534" w:firstLineChars="1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zh-CN"/>
        </w:rPr>
        <w:t>指标标准</w:t>
      </w:r>
    </w:p>
    <w:p>
      <w:pPr>
        <w:numPr>
          <w:ilvl w:val="0"/>
          <w:numId w:val="1"/>
        </w:numPr>
        <w:spacing w:line="594" w:lineRule="exact"/>
        <w:ind w:left="0" w:leftChars="0" w:firstLine="0" w:firstLineChars="0"/>
        <w:rPr>
          <w:rFonts w:hint="eastAsia"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</w:rPr>
        <w:t>GB 24500-2020《工业锅炉能效限定值及能效等级》</w:t>
      </w:r>
    </w:p>
    <w:p>
      <w:pPr>
        <w:numPr>
          <w:ilvl w:val="0"/>
          <w:numId w:val="1"/>
        </w:numPr>
        <w:spacing w:line="594" w:lineRule="exact"/>
        <w:ind w:left="0" w:leftChars="0" w:firstLine="0" w:firstLineChars="0"/>
        <w:rPr>
          <w:rFonts w:hint="eastAsia"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</w:rPr>
        <w:t>NB/T 47061-2017《工业锅炉系统能源利用效率指标及分级》</w:t>
      </w:r>
    </w:p>
    <w:p>
      <w:pPr>
        <w:spacing w:line="594" w:lineRule="exact"/>
        <w:ind w:firstLine="3534" w:firstLineChars="1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zh-CN"/>
        </w:rPr>
        <w:t>设计标准</w:t>
      </w:r>
    </w:p>
    <w:p>
      <w:pPr>
        <w:numPr>
          <w:numId w:val="0"/>
        </w:numPr>
        <w:spacing w:line="594" w:lineRule="exact"/>
        <w:ind w:leftChars="0"/>
        <w:rPr>
          <w:rFonts w:hint="eastAsia"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/>
          <w:sz w:val="32"/>
          <w:szCs w:val="32"/>
          <w:lang w:val="zh-CN"/>
        </w:rPr>
        <w:t>GB/T 753-2012《电站锅炉 蒸汽参数系列》</w:t>
      </w:r>
    </w:p>
    <w:p>
      <w:pPr>
        <w:numPr>
          <w:numId w:val="0"/>
        </w:numPr>
        <w:spacing w:line="594" w:lineRule="exact"/>
        <w:rPr>
          <w:rFonts w:hint="eastAsia"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/>
          <w:sz w:val="32"/>
          <w:szCs w:val="32"/>
          <w:lang w:val="zh-CN"/>
        </w:rPr>
        <w:t>GB/T 1921-2004《工业蒸汽锅炉参数系列》</w:t>
      </w:r>
    </w:p>
    <w:p>
      <w:pPr>
        <w:numPr>
          <w:numId w:val="0"/>
        </w:numPr>
        <w:spacing w:line="594" w:lineRule="exact"/>
        <w:rPr>
          <w:rFonts w:hint="eastAsia"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/>
          <w:sz w:val="32"/>
          <w:szCs w:val="32"/>
        </w:rPr>
        <w:t>GB/T 3166-2004《热水锅炉参数系列》</w:t>
      </w:r>
    </w:p>
    <w:p>
      <w:pPr>
        <w:numPr>
          <w:numId w:val="0"/>
        </w:numPr>
        <w:spacing w:line="594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/>
          <w:sz w:val="32"/>
          <w:szCs w:val="32"/>
        </w:rPr>
        <w:t>NB/T 47034-2021《工业锅炉技术条件》</w:t>
      </w:r>
    </w:p>
    <w:p>
      <w:pPr>
        <w:numPr>
          <w:numId w:val="0"/>
        </w:numPr>
        <w:spacing w:line="594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14.</w:t>
      </w:r>
      <w:r>
        <w:rPr>
          <w:rFonts w:hint="eastAsia" w:ascii="仿宋" w:hAnsi="仿宋" w:eastAsia="仿宋"/>
          <w:sz w:val="32"/>
          <w:szCs w:val="32"/>
        </w:rPr>
        <w:t>GB/T 34348-2017《电站锅炉技术条件》</w:t>
      </w:r>
    </w:p>
    <w:p>
      <w:pPr>
        <w:spacing w:line="594" w:lineRule="exact"/>
        <w:ind w:firstLine="2891" w:firstLineChars="9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能效测试与评价</w:t>
      </w:r>
      <w:r>
        <w:rPr>
          <w:rFonts w:hint="eastAsia" w:ascii="仿宋" w:hAnsi="仿宋" w:eastAsia="仿宋"/>
          <w:b/>
          <w:bCs/>
          <w:sz w:val="32"/>
          <w:szCs w:val="32"/>
          <w:lang w:val="zh-CN"/>
        </w:rPr>
        <w:t>标准</w:t>
      </w:r>
    </w:p>
    <w:p>
      <w:pPr>
        <w:numPr>
          <w:numId w:val="0"/>
        </w:numPr>
        <w:spacing w:line="594" w:lineRule="exact"/>
        <w:rPr>
          <w:rFonts w:hint="eastAsia"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15.</w:t>
      </w:r>
      <w:r>
        <w:rPr>
          <w:rFonts w:hint="eastAsia" w:ascii="仿宋" w:hAnsi="仿宋" w:eastAsia="仿宋"/>
          <w:sz w:val="32"/>
          <w:szCs w:val="32"/>
        </w:rPr>
        <w:t>GB/T 10180-2017《工业锅炉热工性能试验规程》</w:t>
      </w:r>
    </w:p>
    <w:p>
      <w:pPr>
        <w:numPr>
          <w:numId w:val="0"/>
        </w:numPr>
        <w:spacing w:line="594" w:lineRule="exact"/>
        <w:rPr>
          <w:rFonts w:hint="eastAsia"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16.</w:t>
      </w:r>
      <w:r>
        <w:rPr>
          <w:rFonts w:hint="eastAsia" w:ascii="仿宋" w:hAnsi="仿宋" w:eastAsia="仿宋"/>
          <w:sz w:val="32"/>
          <w:szCs w:val="32"/>
        </w:rPr>
        <w:t>GB/T 10184-2015《电站锅炉性能试验规程》</w:t>
      </w:r>
    </w:p>
    <w:p>
      <w:pPr>
        <w:numPr>
          <w:numId w:val="0"/>
        </w:numPr>
        <w:spacing w:line="594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17.</w:t>
      </w:r>
      <w:r>
        <w:rPr>
          <w:rFonts w:hint="eastAsia" w:ascii="仿宋" w:hAnsi="仿宋" w:eastAsia="仿宋"/>
          <w:sz w:val="32"/>
          <w:szCs w:val="32"/>
        </w:rPr>
        <w:t>NB/T 47066-2018《冷凝锅炉热工性能试验方法》</w:t>
      </w:r>
    </w:p>
    <w:p>
      <w:pPr>
        <w:numPr>
          <w:numId w:val="0"/>
        </w:numPr>
        <w:spacing w:line="594" w:lineRule="exact"/>
        <w:rPr>
          <w:rFonts w:hint="eastAsia"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18.</w:t>
      </w:r>
      <w:r>
        <w:rPr>
          <w:rFonts w:hint="eastAsia" w:ascii="仿宋" w:hAnsi="仿宋" w:eastAsia="仿宋"/>
          <w:sz w:val="32"/>
          <w:szCs w:val="32"/>
        </w:rPr>
        <w:t>NB/T 47035-2013《工业锅炉系统能效评价导则》</w:t>
      </w:r>
    </w:p>
    <w:p>
      <w:pPr>
        <w:spacing w:line="594" w:lineRule="exact"/>
        <w:ind w:firstLine="2891" w:firstLineChars="9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大气污染物排放标准</w:t>
      </w:r>
    </w:p>
    <w:p>
      <w:pPr>
        <w:numPr>
          <w:numId w:val="0"/>
        </w:numPr>
        <w:spacing w:line="594" w:lineRule="exact"/>
        <w:rPr>
          <w:rFonts w:hint="eastAsia"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19.</w:t>
      </w:r>
      <w:r>
        <w:rPr>
          <w:rFonts w:hint="eastAsia" w:ascii="仿宋" w:hAnsi="仿宋" w:eastAsia="仿宋"/>
          <w:sz w:val="32"/>
          <w:szCs w:val="32"/>
        </w:rPr>
        <w:t>GB 13223-2011《火电厂大气污染物排放标准》</w:t>
      </w:r>
    </w:p>
    <w:p>
      <w:pPr>
        <w:numPr>
          <w:numId w:val="0"/>
        </w:numPr>
        <w:spacing w:line="594" w:lineRule="exact"/>
        <w:rPr>
          <w:rFonts w:hint="eastAsia"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20.</w:t>
      </w:r>
      <w:r>
        <w:rPr>
          <w:rFonts w:hint="eastAsia" w:ascii="仿宋" w:hAnsi="仿宋" w:eastAsia="仿宋"/>
          <w:sz w:val="32"/>
          <w:szCs w:val="32"/>
        </w:rPr>
        <w:t>GB 13271-2014《锅炉大气污染物排放标准》</w:t>
      </w:r>
    </w:p>
    <w:p>
      <w:pPr>
        <w:spacing w:line="594" w:lineRule="exact"/>
        <w:ind w:firstLine="2891" w:firstLineChars="900"/>
        <w:rPr>
          <w:rFonts w:hint="eastAsia" w:ascii="仿宋" w:hAnsi="仿宋" w:eastAsia="仿宋"/>
          <w:b/>
          <w:bCs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大气污染物测试标准</w:t>
      </w:r>
    </w:p>
    <w:p>
      <w:pPr>
        <w:numPr>
          <w:numId w:val="0"/>
        </w:numPr>
        <w:spacing w:line="594" w:lineRule="exact"/>
        <w:rPr>
          <w:rFonts w:hint="eastAsia"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21.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GB/T 5468-1991《锅炉烟尘测试方法》</w:t>
      </w:r>
    </w:p>
    <w:p>
      <w:pPr>
        <w:numPr>
          <w:numId w:val="0"/>
        </w:numPr>
        <w:spacing w:line="594" w:lineRule="exact"/>
        <w:rPr>
          <w:rFonts w:hint="eastAsia"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22.</w:t>
      </w:r>
      <w:r>
        <w:rPr>
          <w:rFonts w:hint="eastAsia" w:ascii="仿宋" w:hAnsi="仿宋" w:eastAsia="仿宋"/>
          <w:sz w:val="32"/>
          <w:szCs w:val="32"/>
        </w:rPr>
        <w:t>GB/T 16157-1996《固定污染源排气中颗粒物测定与气态污染物采样方法》</w:t>
      </w:r>
    </w:p>
    <w:p>
      <w:pPr>
        <w:numPr>
          <w:numId w:val="0"/>
        </w:numPr>
        <w:spacing w:line="594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23.</w:t>
      </w:r>
      <w:r>
        <w:rPr>
          <w:rFonts w:hint="eastAsia" w:ascii="仿宋" w:hAnsi="仿宋" w:eastAsia="仿宋"/>
          <w:sz w:val="32"/>
          <w:szCs w:val="32"/>
        </w:rPr>
        <w:t>GB/T 16157-1996/XG1-2017《固定污染源排气中颗粒物测定与气态污染物采样方法》行业标准第1号修改单</w:t>
      </w:r>
    </w:p>
    <w:p>
      <w:pPr>
        <w:numPr>
          <w:numId w:val="0"/>
        </w:numPr>
        <w:spacing w:line="594" w:lineRule="exact"/>
        <w:rPr>
          <w:rFonts w:hint="eastAsia"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24.</w:t>
      </w:r>
      <w:r>
        <w:rPr>
          <w:rFonts w:hint="eastAsia" w:ascii="仿宋" w:hAnsi="仿宋" w:eastAsia="仿宋"/>
          <w:sz w:val="32"/>
          <w:szCs w:val="32"/>
        </w:rPr>
        <w:t>HJ 57－2017《固定污染源废气 二氧化硫的测定 定电位电解法》</w:t>
      </w:r>
    </w:p>
    <w:p>
      <w:pPr>
        <w:numPr>
          <w:numId w:val="0"/>
        </w:numPr>
        <w:spacing w:line="594" w:lineRule="exact"/>
        <w:rPr>
          <w:rFonts w:hint="eastAsia"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25.</w:t>
      </w:r>
      <w:r>
        <w:rPr>
          <w:rFonts w:hint="eastAsia" w:ascii="仿宋" w:hAnsi="仿宋" w:eastAsia="仿宋"/>
          <w:sz w:val="32"/>
          <w:szCs w:val="32"/>
        </w:rPr>
        <w:t>HJ 629-2011《污染源废气 二氧化硫的测定 非分散红外吸收法》</w:t>
      </w:r>
    </w:p>
    <w:p>
      <w:pPr>
        <w:numPr>
          <w:numId w:val="0"/>
        </w:numPr>
        <w:spacing w:line="594" w:lineRule="exact"/>
        <w:rPr>
          <w:rFonts w:hint="eastAsia"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26.</w:t>
      </w:r>
      <w:r>
        <w:rPr>
          <w:rFonts w:hint="eastAsia" w:ascii="仿宋" w:hAnsi="仿宋" w:eastAsia="仿宋"/>
          <w:sz w:val="32"/>
          <w:szCs w:val="32"/>
        </w:rPr>
        <w:t>HJ 692-2014 《污染源废气 氮氧化物的测定 非分散红外吸收法》</w:t>
      </w:r>
    </w:p>
    <w:p>
      <w:pPr>
        <w:numPr>
          <w:numId w:val="0"/>
        </w:numPr>
        <w:spacing w:line="594" w:lineRule="exact"/>
        <w:rPr>
          <w:rFonts w:hint="eastAsia"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27.</w:t>
      </w:r>
      <w:r>
        <w:rPr>
          <w:rFonts w:hint="eastAsia" w:ascii="仿宋" w:hAnsi="仿宋" w:eastAsia="仿宋"/>
          <w:sz w:val="32"/>
          <w:szCs w:val="32"/>
        </w:rPr>
        <w:t>HJ 693-2014 《固定污染源废气 氮氧化物的测定 定电位电解法》</w:t>
      </w:r>
    </w:p>
    <w:p>
      <w:pPr>
        <w:numPr>
          <w:numId w:val="0"/>
        </w:numPr>
        <w:spacing w:line="594" w:lineRule="exact"/>
        <w:jc w:val="both"/>
        <w:rPr>
          <w:rFonts w:ascii="方正小标宋简体" w:hAnsi="方正黑体_GBK" w:eastAsia="方正小标宋简体" w:cs="方正黑体_GBK"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28.</w:t>
      </w:r>
      <w:r>
        <w:rPr>
          <w:rFonts w:hint="eastAsia" w:ascii="仿宋" w:hAnsi="仿宋" w:eastAsia="仿宋"/>
          <w:sz w:val="32"/>
          <w:szCs w:val="32"/>
        </w:rPr>
        <w:t>HJ 836-2017《固定污染源废气 低浓度颗粒物的测定 重量法》</w:t>
      </w:r>
    </w:p>
    <w:p>
      <w:pPr>
        <w:spacing w:line="594" w:lineRule="exact"/>
        <w:rPr>
          <w:rFonts w:hint="eastAsia" w:ascii="仿宋" w:hAnsi="仿宋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D7CE1"/>
    <w:multiLevelType w:val="singleLevel"/>
    <w:tmpl w:val="818D7CE1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UwZDMyMmExMzdiOTNiNmI3YWUwOThmZDE0MWFkY2UifQ=="/>
  </w:docVars>
  <w:rsids>
    <w:rsidRoot w:val="59153FBD"/>
    <w:rsid w:val="000113F5"/>
    <w:rsid w:val="002774D4"/>
    <w:rsid w:val="002D00A2"/>
    <w:rsid w:val="004E3B19"/>
    <w:rsid w:val="005A21A4"/>
    <w:rsid w:val="005A220A"/>
    <w:rsid w:val="00635995"/>
    <w:rsid w:val="0072750F"/>
    <w:rsid w:val="009C74EC"/>
    <w:rsid w:val="00CE2BF2"/>
    <w:rsid w:val="00CF5CCC"/>
    <w:rsid w:val="00D113FA"/>
    <w:rsid w:val="00DF4B55"/>
    <w:rsid w:val="0A9B5AFC"/>
    <w:rsid w:val="141D451A"/>
    <w:rsid w:val="163A2A54"/>
    <w:rsid w:val="22374117"/>
    <w:rsid w:val="266421E7"/>
    <w:rsid w:val="39D36F4B"/>
    <w:rsid w:val="59153FBD"/>
    <w:rsid w:val="7E13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9">
    <w:name w:val="网格型3"/>
    <w:basedOn w:val="4"/>
    <w:qFormat/>
    <w:uiPriority w:val="59"/>
    <w:rPr>
      <w:rFonts w:ascii="Calibri" w:hAnsi="Calibri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524</Words>
  <Characters>858</Characters>
  <Lines>7</Lines>
  <Paragraphs>2</Paragraphs>
  <TotalTime>9</TotalTime>
  <ScaleCrop>false</ScaleCrop>
  <LinksUpToDate>false</LinksUpToDate>
  <CharactersWithSpaces>893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2023-02-10T06:17:00Z</dcterms:created>
  <dc:creator>愤怒的奶茶</dc:creator>
  <cp:lastModifiedBy>Y、Xiao</cp:lastModifiedBy>
  <cp:lastPrinted>2023-02-22T05:48:00Z</cp:lastPrinted>
  <dcterms:modified xsi:type="dcterms:W3CDTF">2023-03-09T02:32:59Z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CB8F874DF7614409BB22BE949602E660</vt:lpwstr>
  </property>
</Properties>
</file>